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3E2" w:rsidRPr="002043E2" w:rsidRDefault="002043E2" w:rsidP="002043E2">
      <w:pPr>
        <w:pStyle w:val="a4"/>
        <w:jc w:val="both"/>
        <w:rPr>
          <w:rFonts w:ascii="Times New Roman" w:hAnsi="Times New Roman" w:cs="Times New Roman"/>
          <w:sz w:val="48"/>
          <w:szCs w:val="48"/>
          <w:lang w:val="uk-UA"/>
        </w:rPr>
      </w:pPr>
      <w:r w:rsidRPr="002043E2">
        <w:rPr>
          <w:rFonts w:ascii="Times New Roman" w:hAnsi="Times New Roman" w:cs="Times New Roman"/>
          <w:b/>
          <w:sz w:val="48"/>
          <w:szCs w:val="48"/>
        </w:rPr>
        <w:t xml:space="preserve">То </w:t>
      </w:r>
      <w:proofErr w:type="spellStart"/>
      <w:r w:rsidRPr="002043E2">
        <w:rPr>
          <w:rFonts w:ascii="Times New Roman" w:hAnsi="Times New Roman" w:cs="Times New Roman"/>
          <w:b/>
          <w:sz w:val="48"/>
          <w:szCs w:val="48"/>
        </w:rPr>
        <w:t>що</w:t>
      </w:r>
      <w:proofErr w:type="spellEnd"/>
      <w:r w:rsidRPr="002043E2">
        <w:rPr>
          <w:rFonts w:ascii="Times New Roman" w:hAnsi="Times New Roman" w:cs="Times New Roman"/>
          <w:b/>
          <w:sz w:val="48"/>
          <w:szCs w:val="48"/>
        </w:rPr>
        <w:t xml:space="preserve"> ж </w:t>
      </w:r>
      <w:proofErr w:type="spellStart"/>
      <w:r w:rsidRPr="002043E2">
        <w:rPr>
          <w:rFonts w:ascii="Times New Roman" w:hAnsi="Times New Roman" w:cs="Times New Roman"/>
          <w:b/>
          <w:sz w:val="48"/>
          <w:szCs w:val="48"/>
        </w:rPr>
        <w:t>таке</w:t>
      </w:r>
      <w:proofErr w:type="spellEnd"/>
      <w:r w:rsidRPr="002043E2">
        <w:rPr>
          <w:rFonts w:ascii="Times New Roman" w:hAnsi="Times New Roman" w:cs="Times New Roman"/>
          <w:b/>
          <w:sz w:val="48"/>
          <w:szCs w:val="48"/>
        </w:rPr>
        <w:t xml:space="preserve"> «</w:t>
      </w:r>
      <w:proofErr w:type="spellStart"/>
      <w:r w:rsidRPr="002043E2">
        <w:rPr>
          <w:rFonts w:ascii="Times New Roman" w:hAnsi="Times New Roman" w:cs="Times New Roman"/>
          <w:b/>
          <w:sz w:val="48"/>
          <w:szCs w:val="48"/>
        </w:rPr>
        <w:t>стресостійкість</w:t>
      </w:r>
      <w:proofErr w:type="spellEnd"/>
      <w:r w:rsidRPr="002043E2">
        <w:rPr>
          <w:rFonts w:ascii="Times New Roman" w:hAnsi="Times New Roman" w:cs="Times New Roman"/>
          <w:b/>
          <w:sz w:val="48"/>
          <w:szCs w:val="48"/>
        </w:rPr>
        <w:t>»?</w:t>
      </w:r>
      <w:r w:rsidRPr="002043E2">
        <w:rPr>
          <w:rFonts w:ascii="Times New Roman" w:hAnsi="Times New Roman" w:cs="Times New Roman"/>
          <w:sz w:val="48"/>
          <w:szCs w:val="48"/>
        </w:rPr>
        <w:t xml:space="preserve"> </w:t>
      </w:r>
    </w:p>
    <w:p w:rsidR="002043E2" w:rsidRPr="00A77183" w:rsidRDefault="002043E2" w:rsidP="002043E2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A77183">
        <w:rPr>
          <w:rFonts w:ascii="Times New Roman" w:hAnsi="Times New Roman" w:cs="Times New Roman"/>
          <w:b/>
          <w:sz w:val="28"/>
          <w:szCs w:val="28"/>
        </w:rPr>
        <w:t>Стресостійкість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77183">
        <w:rPr>
          <w:rFonts w:ascii="Times New Roman" w:hAnsi="Times New Roman" w:cs="Times New Roman"/>
          <w:i/>
          <w:sz w:val="28"/>
          <w:szCs w:val="28"/>
        </w:rPr>
        <w:t>це</w:t>
      </w:r>
      <w:proofErr w:type="spellEnd"/>
      <w:r w:rsidRPr="00A7718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77183">
        <w:rPr>
          <w:rFonts w:ascii="Times New Roman" w:hAnsi="Times New Roman" w:cs="Times New Roman"/>
          <w:i/>
          <w:sz w:val="28"/>
          <w:szCs w:val="28"/>
        </w:rPr>
        <w:t>здатність</w:t>
      </w:r>
      <w:proofErr w:type="spellEnd"/>
      <w:r w:rsidRPr="00A7718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77183">
        <w:rPr>
          <w:rFonts w:ascii="Times New Roman" w:hAnsi="Times New Roman" w:cs="Times New Roman"/>
          <w:i/>
          <w:sz w:val="28"/>
          <w:szCs w:val="28"/>
        </w:rPr>
        <w:t>зберігати</w:t>
      </w:r>
      <w:proofErr w:type="spellEnd"/>
      <w:r w:rsidRPr="00A7718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77183">
        <w:rPr>
          <w:rFonts w:ascii="Times New Roman" w:hAnsi="Times New Roman" w:cs="Times New Roman"/>
          <w:i/>
          <w:sz w:val="28"/>
          <w:szCs w:val="28"/>
        </w:rPr>
        <w:t>холодний</w:t>
      </w:r>
      <w:proofErr w:type="spellEnd"/>
      <w:r w:rsidRPr="00A7718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77183">
        <w:rPr>
          <w:rFonts w:ascii="Times New Roman" w:hAnsi="Times New Roman" w:cs="Times New Roman"/>
          <w:i/>
          <w:sz w:val="28"/>
          <w:szCs w:val="28"/>
        </w:rPr>
        <w:t>розум</w:t>
      </w:r>
      <w:proofErr w:type="spellEnd"/>
      <w:r w:rsidRPr="00A77183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Pr="00A77183">
        <w:rPr>
          <w:rFonts w:ascii="Times New Roman" w:hAnsi="Times New Roman" w:cs="Times New Roman"/>
          <w:i/>
          <w:sz w:val="28"/>
          <w:szCs w:val="28"/>
        </w:rPr>
        <w:t>екстремальних</w:t>
      </w:r>
      <w:proofErr w:type="spellEnd"/>
      <w:r w:rsidRPr="00A7718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77183">
        <w:rPr>
          <w:rFonts w:ascii="Times New Roman" w:hAnsi="Times New Roman" w:cs="Times New Roman"/>
          <w:i/>
          <w:sz w:val="28"/>
          <w:szCs w:val="28"/>
        </w:rPr>
        <w:t>ситуаціях</w:t>
      </w:r>
      <w:proofErr w:type="spellEnd"/>
      <w:r w:rsidRPr="00A77183">
        <w:rPr>
          <w:rFonts w:ascii="Times New Roman" w:hAnsi="Times New Roman" w:cs="Times New Roman"/>
          <w:i/>
          <w:sz w:val="28"/>
          <w:szCs w:val="28"/>
        </w:rPr>
        <w:t xml:space="preserve">, а </w:t>
      </w:r>
      <w:proofErr w:type="spellStart"/>
      <w:r w:rsidRPr="00A77183">
        <w:rPr>
          <w:rFonts w:ascii="Times New Roman" w:hAnsi="Times New Roman" w:cs="Times New Roman"/>
          <w:i/>
          <w:sz w:val="28"/>
          <w:szCs w:val="28"/>
        </w:rPr>
        <w:t>також</w:t>
      </w:r>
      <w:proofErr w:type="spellEnd"/>
      <w:r w:rsidRPr="00A7718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77183">
        <w:rPr>
          <w:rFonts w:ascii="Times New Roman" w:hAnsi="Times New Roman" w:cs="Times New Roman"/>
          <w:i/>
          <w:sz w:val="28"/>
          <w:szCs w:val="28"/>
        </w:rPr>
        <w:t>уміння</w:t>
      </w:r>
      <w:proofErr w:type="spellEnd"/>
      <w:r w:rsidRPr="00A7718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77183">
        <w:rPr>
          <w:rFonts w:ascii="Times New Roman" w:hAnsi="Times New Roman" w:cs="Times New Roman"/>
          <w:i/>
          <w:sz w:val="28"/>
          <w:szCs w:val="28"/>
        </w:rPr>
        <w:t>відкинути</w:t>
      </w:r>
      <w:proofErr w:type="spellEnd"/>
      <w:r w:rsidRPr="00A7718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77183">
        <w:rPr>
          <w:rFonts w:ascii="Times New Roman" w:hAnsi="Times New Roman" w:cs="Times New Roman"/>
          <w:i/>
          <w:sz w:val="28"/>
          <w:szCs w:val="28"/>
        </w:rPr>
        <w:t>особисті</w:t>
      </w:r>
      <w:proofErr w:type="spellEnd"/>
      <w:r w:rsidRPr="00A7718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77183">
        <w:rPr>
          <w:rFonts w:ascii="Times New Roman" w:hAnsi="Times New Roman" w:cs="Times New Roman"/>
          <w:i/>
          <w:sz w:val="28"/>
          <w:szCs w:val="28"/>
        </w:rPr>
        <w:t>емоції</w:t>
      </w:r>
      <w:proofErr w:type="spellEnd"/>
      <w:r w:rsidRPr="00A77183">
        <w:rPr>
          <w:rFonts w:ascii="Times New Roman" w:hAnsi="Times New Roman" w:cs="Times New Roman"/>
          <w:i/>
          <w:sz w:val="28"/>
          <w:szCs w:val="28"/>
        </w:rPr>
        <w:t xml:space="preserve"> у </w:t>
      </w:r>
      <w:proofErr w:type="spellStart"/>
      <w:r w:rsidRPr="00A77183">
        <w:rPr>
          <w:rFonts w:ascii="Times New Roman" w:hAnsi="Times New Roman" w:cs="Times New Roman"/>
          <w:i/>
          <w:sz w:val="28"/>
          <w:szCs w:val="28"/>
        </w:rPr>
        <w:t>критичний</w:t>
      </w:r>
      <w:proofErr w:type="spellEnd"/>
      <w:r w:rsidRPr="00A77183">
        <w:rPr>
          <w:rFonts w:ascii="Times New Roman" w:hAnsi="Times New Roman" w:cs="Times New Roman"/>
          <w:i/>
          <w:sz w:val="28"/>
          <w:szCs w:val="28"/>
        </w:rPr>
        <w:t xml:space="preserve"> момент </w:t>
      </w:r>
      <w:proofErr w:type="spellStart"/>
      <w:r w:rsidRPr="00A77183">
        <w:rPr>
          <w:rFonts w:ascii="Times New Roman" w:hAnsi="Times New Roman" w:cs="Times New Roman"/>
          <w:i/>
          <w:sz w:val="28"/>
          <w:szCs w:val="28"/>
        </w:rPr>
        <w:t>і</w:t>
      </w:r>
      <w:proofErr w:type="spellEnd"/>
      <w:r w:rsidRPr="00A7718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77183">
        <w:rPr>
          <w:rFonts w:ascii="Times New Roman" w:hAnsi="Times New Roman" w:cs="Times New Roman"/>
          <w:i/>
          <w:sz w:val="28"/>
          <w:szCs w:val="28"/>
        </w:rPr>
        <w:t>діяти</w:t>
      </w:r>
      <w:proofErr w:type="spellEnd"/>
      <w:r w:rsidRPr="00A7718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77183">
        <w:rPr>
          <w:rFonts w:ascii="Times New Roman" w:hAnsi="Times New Roman" w:cs="Times New Roman"/>
          <w:i/>
          <w:sz w:val="28"/>
          <w:szCs w:val="28"/>
        </w:rPr>
        <w:t>керуючись</w:t>
      </w:r>
      <w:proofErr w:type="spellEnd"/>
      <w:r w:rsidRPr="00A7718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77183">
        <w:rPr>
          <w:rFonts w:ascii="Times New Roman" w:hAnsi="Times New Roman" w:cs="Times New Roman"/>
          <w:i/>
          <w:sz w:val="28"/>
          <w:szCs w:val="28"/>
        </w:rPr>
        <w:t>здоровим</w:t>
      </w:r>
      <w:proofErr w:type="spellEnd"/>
      <w:r w:rsidRPr="00A7718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77183">
        <w:rPr>
          <w:rFonts w:ascii="Times New Roman" w:hAnsi="Times New Roman" w:cs="Times New Roman"/>
          <w:i/>
          <w:sz w:val="28"/>
          <w:szCs w:val="28"/>
        </w:rPr>
        <w:t>глуздом</w:t>
      </w:r>
      <w:proofErr w:type="spellEnd"/>
      <w:r w:rsidRPr="00A77183">
        <w:rPr>
          <w:rFonts w:ascii="Times New Roman" w:hAnsi="Times New Roman" w:cs="Times New Roman"/>
          <w:i/>
          <w:sz w:val="28"/>
          <w:szCs w:val="28"/>
        </w:rPr>
        <w:t xml:space="preserve">, не </w:t>
      </w:r>
      <w:proofErr w:type="spellStart"/>
      <w:r w:rsidRPr="00A77183">
        <w:rPr>
          <w:rFonts w:ascii="Times New Roman" w:hAnsi="Times New Roman" w:cs="Times New Roman"/>
          <w:i/>
          <w:sz w:val="28"/>
          <w:szCs w:val="28"/>
        </w:rPr>
        <w:t>панікувати</w:t>
      </w:r>
      <w:proofErr w:type="spellEnd"/>
      <w:r w:rsidRPr="00A77183">
        <w:rPr>
          <w:rFonts w:ascii="Times New Roman" w:hAnsi="Times New Roman" w:cs="Times New Roman"/>
          <w:i/>
          <w:sz w:val="28"/>
          <w:szCs w:val="28"/>
        </w:rPr>
        <w:t>.</w:t>
      </w:r>
    </w:p>
    <w:p w:rsidR="002043E2" w:rsidRDefault="002043E2" w:rsidP="002043E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7183">
        <w:rPr>
          <w:rFonts w:ascii="Times New Roman" w:hAnsi="Times New Roman" w:cs="Times New Roman"/>
          <w:sz w:val="28"/>
          <w:szCs w:val="28"/>
          <w:lang w:val="uk-UA"/>
        </w:rPr>
        <w:t xml:space="preserve"> Протилежний погляд: </w:t>
      </w:r>
    </w:p>
    <w:p w:rsidR="002043E2" w:rsidRDefault="002043E2" w:rsidP="002043E2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Pr="00A77183">
        <w:rPr>
          <w:rFonts w:ascii="Times New Roman" w:hAnsi="Times New Roman" w:cs="Times New Roman"/>
          <w:b/>
          <w:sz w:val="28"/>
          <w:szCs w:val="28"/>
          <w:lang w:val="uk-UA"/>
        </w:rPr>
        <w:t>тресостійкість</w:t>
      </w:r>
      <w:proofErr w:type="spellEnd"/>
      <w:r w:rsidRPr="00A7718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A77183">
        <w:rPr>
          <w:rFonts w:ascii="Times New Roman" w:hAnsi="Times New Roman" w:cs="Times New Roman"/>
          <w:i/>
          <w:sz w:val="28"/>
          <w:szCs w:val="28"/>
          <w:lang w:val="uk-UA"/>
        </w:rPr>
        <w:t>це уміння функціонувати у напруженому темпі, вирішувати одночасно декілька завдань у жорстких часових межах, оперативно і грамотно організувати процес їх виконання.</w:t>
      </w:r>
    </w:p>
    <w:p w:rsidR="00021B2A" w:rsidRPr="002043E2" w:rsidRDefault="00173B97" w:rsidP="002043E2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043E2">
        <w:rPr>
          <w:rFonts w:ascii="Times New Roman" w:hAnsi="Times New Roman" w:cs="Times New Roman"/>
          <w:b/>
          <w:sz w:val="52"/>
          <w:szCs w:val="52"/>
        </w:rPr>
        <w:t>Перша допомога у стресовій ситуації</w:t>
      </w:r>
    </w:p>
    <w:p w:rsidR="00173B97" w:rsidRPr="002043E2" w:rsidRDefault="00173B97" w:rsidP="002043E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2043E2">
        <w:rPr>
          <w:rFonts w:ascii="Times New Roman" w:hAnsi="Times New Roman" w:cs="Times New Roman"/>
          <w:sz w:val="36"/>
          <w:szCs w:val="36"/>
        </w:rPr>
        <w:t>змочити лоб, скроні й артерії на руках холодною водою</w:t>
      </w:r>
    </w:p>
    <w:p w:rsidR="00173B97" w:rsidRPr="002043E2" w:rsidRDefault="00173B97" w:rsidP="002043E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2043E2">
        <w:rPr>
          <w:rFonts w:ascii="Times New Roman" w:hAnsi="Times New Roman" w:cs="Times New Roman"/>
          <w:sz w:val="36"/>
          <w:szCs w:val="36"/>
        </w:rPr>
        <w:t>повільно озирнутися навколо, переводячи погляд з одного предмета на інший, подумки описувати їхній зовнішній вигляд</w:t>
      </w:r>
      <w:r w:rsidR="00510524" w:rsidRPr="002043E2">
        <w:rPr>
          <w:rFonts w:ascii="Times New Roman" w:hAnsi="Times New Roman" w:cs="Times New Roman"/>
          <w:sz w:val="36"/>
          <w:szCs w:val="36"/>
        </w:rPr>
        <w:t>;</w:t>
      </w:r>
    </w:p>
    <w:p w:rsidR="00510524" w:rsidRPr="002043E2" w:rsidRDefault="00510524" w:rsidP="002043E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2043E2">
        <w:rPr>
          <w:rFonts w:ascii="Times New Roman" w:hAnsi="Times New Roman" w:cs="Times New Roman"/>
          <w:sz w:val="36"/>
          <w:szCs w:val="36"/>
        </w:rPr>
        <w:t>поглянути у вікно, на небо, зосередитись на тому, що бачимо;</w:t>
      </w:r>
    </w:p>
    <w:p w:rsidR="00510524" w:rsidRPr="002043E2" w:rsidRDefault="00510524" w:rsidP="002043E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2043E2">
        <w:rPr>
          <w:rFonts w:ascii="Times New Roman" w:hAnsi="Times New Roman" w:cs="Times New Roman"/>
          <w:sz w:val="36"/>
          <w:szCs w:val="36"/>
        </w:rPr>
        <w:t>повільно випити склянку води, сконцентрувати увагу на відчуттях;</w:t>
      </w:r>
    </w:p>
    <w:p w:rsidR="00510524" w:rsidRPr="002043E2" w:rsidRDefault="00510524" w:rsidP="002043E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2043E2">
        <w:rPr>
          <w:rFonts w:ascii="Times New Roman" w:hAnsi="Times New Roman" w:cs="Times New Roman"/>
          <w:sz w:val="36"/>
          <w:szCs w:val="36"/>
        </w:rPr>
        <w:t>глибоко та повільно дихати, концентрувати увагу на процесі дихання;</w:t>
      </w:r>
    </w:p>
    <w:p w:rsidR="00510524" w:rsidRPr="002043E2" w:rsidRDefault="00510524" w:rsidP="002043E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2043E2">
        <w:rPr>
          <w:rFonts w:ascii="Times New Roman" w:hAnsi="Times New Roman" w:cs="Times New Roman"/>
          <w:sz w:val="36"/>
          <w:szCs w:val="36"/>
        </w:rPr>
        <w:t xml:space="preserve">уявити себе в приємній </w:t>
      </w:r>
      <w:proofErr w:type="spellStart"/>
      <w:r w:rsidRPr="002043E2">
        <w:rPr>
          <w:rFonts w:ascii="Times New Roman" w:hAnsi="Times New Roman" w:cs="Times New Roman"/>
          <w:sz w:val="36"/>
          <w:szCs w:val="36"/>
        </w:rPr>
        <w:t>обстановці─</w:t>
      </w:r>
      <w:proofErr w:type="spellEnd"/>
      <w:r w:rsidRPr="002043E2">
        <w:rPr>
          <w:rFonts w:ascii="Times New Roman" w:hAnsi="Times New Roman" w:cs="Times New Roman"/>
          <w:sz w:val="36"/>
          <w:szCs w:val="36"/>
        </w:rPr>
        <w:t xml:space="preserve"> у лісі, біля моря, на гойдалці, під душем...</w:t>
      </w:r>
    </w:p>
    <w:sectPr w:rsidR="00510524" w:rsidRPr="002043E2" w:rsidSect="00021B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57855"/>
    <w:multiLevelType w:val="hybridMultilevel"/>
    <w:tmpl w:val="38686F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F5052"/>
    <w:multiLevelType w:val="hybridMultilevel"/>
    <w:tmpl w:val="46EC403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EC4081"/>
    <w:multiLevelType w:val="hybridMultilevel"/>
    <w:tmpl w:val="8EC6BDD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7377DE"/>
    <w:multiLevelType w:val="hybridMultilevel"/>
    <w:tmpl w:val="C61CB52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3B97"/>
    <w:rsid w:val="00021B2A"/>
    <w:rsid w:val="00173B97"/>
    <w:rsid w:val="002043E2"/>
    <w:rsid w:val="002050E2"/>
    <w:rsid w:val="003D3A39"/>
    <w:rsid w:val="00510524"/>
    <w:rsid w:val="00694E01"/>
    <w:rsid w:val="006D2DA5"/>
    <w:rsid w:val="00A006C9"/>
    <w:rsid w:val="00B97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B97"/>
    <w:pPr>
      <w:ind w:left="720"/>
      <w:contextualSpacing/>
    </w:pPr>
  </w:style>
  <w:style w:type="paragraph" w:styleId="a4">
    <w:name w:val="No Spacing"/>
    <w:uiPriority w:val="1"/>
    <w:qFormat/>
    <w:rsid w:val="002043E2"/>
    <w:pPr>
      <w:spacing w:after="0" w:line="240" w:lineRule="auto"/>
      <w:jc w:val="center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582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Nik</cp:lastModifiedBy>
  <cp:revision>3</cp:revision>
  <cp:lastPrinted>2021-11-17T08:55:00Z</cp:lastPrinted>
  <dcterms:created xsi:type="dcterms:W3CDTF">2021-11-17T08:02:00Z</dcterms:created>
  <dcterms:modified xsi:type="dcterms:W3CDTF">2021-11-17T08:55:00Z</dcterms:modified>
</cp:coreProperties>
</file>